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E2EFD9" w:themeColor="accent6" w:themeTint="33"/>
  <w:body>
    <w:p w:rsidR="00F40D92" w:rsidRPr="00F40D92" w:rsidRDefault="00F40D92" w:rsidP="00F40D92">
      <w:pPr>
        <w:jc w:val="center"/>
        <w:rPr>
          <w:rFonts w:ascii="Monotype Corsiva" w:hAnsi="Monotype Corsiva"/>
          <w:b/>
          <w:sz w:val="32"/>
          <w:szCs w:val="32"/>
        </w:rPr>
      </w:pPr>
      <w:r w:rsidRPr="00F40D92">
        <w:rPr>
          <w:rFonts w:ascii="Monotype Corsiva" w:hAnsi="Monotype Corsiva"/>
          <w:b/>
          <w:sz w:val="32"/>
          <w:szCs w:val="32"/>
        </w:rPr>
        <w:t>Консультация для родителей «Театр и дети»</w:t>
      </w:r>
    </w:p>
    <w:p w:rsidR="00F40D92" w:rsidRPr="00F40D92" w:rsidRDefault="00F40D92" w:rsidP="00F40D92">
      <w:pPr>
        <w:ind w:firstLine="708"/>
        <w:jc w:val="both"/>
        <w:rPr>
          <w:rFonts w:ascii="Monotype Corsiva" w:hAnsi="Monotype Corsiva"/>
          <w:sz w:val="32"/>
          <w:szCs w:val="32"/>
        </w:rPr>
      </w:pPr>
      <w:r>
        <w:rPr>
          <w:rFonts w:ascii="Monotype Corsiva" w:hAnsi="Monotype Corsiva"/>
          <w:noProof/>
          <w:sz w:val="32"/>
          <w:szCs w:val="32"/>
          <w:lang w:eastAsia="ru-RU"/>
        </w:rPr>
        <w:drawing>
          <wp:anchor distT="0" distB="0" distL="114300" distR="114300" simplePos="0" relativeHeight="251658240" behindDoc="0" locked="0" layoutInCell="1" allowOverlap="1">
            <wp:simplePos x="0" y="0"/>
            <wp:positionH relativeFrom="margin">
              <wp:posOffset>0</wp:posOffset>
            </wp:positionH>
            <wp:positionV relativeFrom="margin">
              <wp:posOffset>1127052</wp:posOffset>
            </wp:positionV>
            <wp:extent cx="2371649" cy="1582958"/>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d56cb64-a884-5d5e-b3bd-ed4ca3ec89c8.jpg"/>
                    <pic:cNvPicPr/>
                  </pic:nvPicPr>
                  <pic:blipFill>
                    <a:blip r:embed="rId4" cstate="print">
                      <a:extLst>
                        <a:ext uri="{28A0092B-C50C-407E-A947-70E740481C1C}">
                          <a14:useLocalDpi xmlns:a14="http://schemas.microsoft.com/office/drawing/2010/main" val="0"/>
                        </a:ext>
                      </a:extLst>
                    </a:blip>
                    <a:stretch>
                      <a:fillRect/>
                    </a:stretch>
                  </pic:blipFill>
                  <pic:spPr>
                    <a:xfrm flipH="1">
                      <a:off x="0" y="0"/>
                      <a:ext cx="2371649" cy="1582958"/>
                    </a:xfrm>
                    <a:prstGeom prst="rect">
                      <a:avLst/>
                    </a:prstGeom>
                  </pic:spPr>
                </pic:pic>
              </a:graphicData>
            </a:graphic>
          </wp:anchor>
        </w:drawing>
      </w:r>
      <w:r w:rsidRPr="00F40D92">
        <w:rPr>
          <w:rFonts w:ascii="Monotype Corsiva" w:hAnsi="Monotype Corsiva"/>
          <w:sz w:val="32"/>
          <w:szCs w:val="32"/>
        </w:rPr>
        <w:t xml:space="preserve">Вряд ли найдется хоть один человек, который бы за свою жизнь ни разу не попал в мир декораций, костюмов и софитов. А если эта встреча произошла в далеком детстве, театр неизменно ассоциируется с праздником. Но перед походом в театр родителей начинают одолевать сомнения, правильно ли они выбрали возраст для начала приобщения малыша к театру, что сделать, чтобы самые важные первые впечатления были только положительными, хватит ли малышу терпения и внимания на весь спектакль, не будет ли он мешать артистам и другим детям. И, наконец, как все спланировать, чтобы поход в театр удался.  </w:t>
      </w:r>
    </w:p>
    <w:p w:rsidR="00F40D92" w:rsidRPr="00F40D92" w:rsidRDefault="00F40D92" w:rsidP="00F40D92">
      <w:pPr>
        <w:jc w:val="center"/>
        <w:rPr>
          <w:rFonts w:ascii="Monotype Corsiva" w:hAnsi="Monotype Corsiva"/>
          <w:b/>
          <w:sz w:val="32"/>
          <w:szCs w:val="32"/>
        </w:rPr>
      </w:pPr>
      <w:r w:rsidRPr="00F40D92">
        <w:rPr>
          <w:rFonts w:ascii="Monotype Corsiva" w:hAnsi="Monotype Corsiva"/>
          <w:b/>
          <w:sz w:val="32"/>
          <w:szCs w:val="32"/>
        </w:rPr>
        <w:t>Зачем детям театр?</w:t>
      </w:r>
    </w:p>
    <w:p w:rsidR="00F40D92" w:rsidRDefault="00F40D92" w:rsidP="00F40D92">
      <w:pPr>
        <w:ind w:firstLine="708"/>
        <w:jc w:val="both"/>
        <w:rPr>
          <w:rFonts w:ascii="Monotype Corsiva" w:hAnsi="Monotype Corsiva"/>
          <w:sz w:val="32"/>
          <w:szCs w:val="32"/>
        </w:rPr>
      </w:pPr>
      <w:r w:rsidRPr="00F40D92">
        <w:rPr>
          <w:rFonts w:ascii="Monotype Corsiva" w:hAnsi="Monotype Corsiva"/>
          <w:sz w:val="32"/>
          <w:szCs w:val="32"/>
        </w:rPr>
        <w:t xml:space="preserve">Детский театр - уникальное место, где создана особая атмосфера сказки. Попав в театр, малыш искренне верит в происходящее на сцепе, полностью растворяясь в театральном действии. Театр обладает удивительной способностью влиять на детскую психику "играючи". Малыш вливается в действие на сцене, сопереживает героям, активно помогает вершить добрые дела. Ребенок подражает мимике, голосовым интонациям, движениям актеров. Вследствие положительного эмоционального настроя, появляющегося во время спектакля, ребенок легко усваивает новые модели поведения, достойные подражания, а действия отрицательных героев воспринимает адекватно ситуации. </w:t>
      </w:r>
    </w:p>
    <w:p w:rsidR="00F40D92" w:rsidRDefault="00F40D92" w:rsidP="00F40D92">
      <w:pPr>
        <w:ind w:firstLine="708"/>
        <w:jc w:val="both"/>
        <w:rPr>
          <w:rFonts w:ascii="Monotype Corsiva" w:hAnsi="Monotype Corsiva"/>
          <w:sz w:val="32"/>
          <w:szCs w:val="32"/>
        </w:rPr>
      </w:pPr>
      <w:r w:rsidRPr="00F40D92">
        <w:rPr>
          <w:rFonts w:ascii="Monotype Corsiva" w:hAnsi="Monotype Corsiva"/>
          <w:sz w:val="32"/>
          <w:szCs w:val="32"/>
        </w:rPr>
        <w:t xml:space="preserve">Театр может стать вашим другом в воспитательном процессе. Ожившие книжные герои приобретают вес в глазах малыша, ему проще отделить хорошее от плохого, так как знакомый сюжет сочетается с живой речью, с нужными оттенками голоса. Просмотр спектакля развивает речь малыша, насыщая ее эмоционально выразительными оттенками; малыш легко запоминает новые слова и выражения, при этом в его сознании формируется грамматическая структура языка. Для ребенка просмотр театрального представления всегда сочетается с огромной внутренней работой. Он учится чувствовать, улавливать чужие эмоции, переживать. </w:t>
      </w:r>
    </w:p>
    <w:p w:rsidR="00F40D92" w:rsidRDefault="00F40D92" w:rsidP="00F40D92">
      <w:pPr>
        <w:ind w:firstLine="708"/>
        <w:jc w:val="both"/>
        <w:rPr>
          <w:rFonts w:ascii="Monotype Corsiva" w:hAnsi="Monotype Corsiva"/>
          <w:sz w:val="32"/>
          <w:szCs w:val="32"/>
        </w:rPr>
      </w:pPr>
      <w:r w:rsidRPr="00F40D92">
        <w:rPr>
          <w:rFonts w:ascii="Monotype Corsiva" w:hAnsi="Monotype Corsiva"/>
          <w:sz w:val="32"/>
          <w:szCs w:val="32"/>
        </w:rPr>
        <w:lastRenderedPageBreak/>
        <w:t>Театр объединяет в себе несколько искусств: риторику, музыку, пластику. Знакомство с театром - способ воздействия легкий и непринужденный, который порадует, удивит и очарует малыша. "</w:t>
      </w:r>
    </w:p>
    <w:p w:rsidR="00F40D92" w:rsidRPr="00F40D92" w:rsidRDefault="00F40D92" w:rsidP="00F40D92">
      <w:pPr>
        <w:ind w:firstLine="708"/>
        <w:jc w:val="center"/>
        <w:rPr>
          <w:rFonts w:ascii="Monotype Corsiva" w:hAnsi="Monotype Corsiva"/>
          <w:b/>
          <w:sz w:val="32"/>
          <w:szCs w:val="32"/>
        </w:rPr>
      </w:pPr>
      <w:r w:rsidRPr="00F40D92">
        <w:rPr>
          <w:rFonts w:ascii="Monotype Corsiva" w:hAnsi="Monotype Corsiva"/>
          <w:b/>
          <w:sz w:val="32"/>
          <w:szCs w:val="32"/>
        </w:rPr>
        <w:t>Театральный" возраст.</w:t>
      </w:r>
    </w:p>
    <w:p w:rsidR="00F40D92" w:rsidRDefault="00F40D92" w:rsidP="00F40D92">
      <w:pPr>
        <w:ind w:firstLine="708"/>
        <w:jc w:val="both"/>
        <w:rPr>
          <w:rFonts w:ascii="Monotype Corsiva" w:hAnsi="Monotype Corsiva"/>
          <w:sz w:val="32"/>
          <w:szCs w:val="32"/>
        </w:rPr>
      </w:pPr>
      <w:r w:rsidRPr="00F40D92">
        <w:rPr>
          <w:rFonts w:ascii="Monotype Corsiva" w:hAnsi="Monotype Corsiva"/>
          <w:sz w:val="32"/>
          <w:szCs w:val="32"/>
        </w:rPr>
        <w:t xml:space="preserve">В каком возрасте стоит предпринять первый поход в театр? Если крохе два-три года, для начала следует выбрать кукольный театр, где большинство спектаклей основано на знакомых малышу сюжетах и участвуют уже знакомые по книгам персонажи: Колобок, Муха Цокотуха, Айболит. Малышу будет проще вникнуть в смысл происходящего, и интерес к действию не пропадет. В театре зверей также предусматриваются спектакли для самых маленьких. Лучше всего, если продолжительность спектакля будет не больше часа (40-50 минут). </w:t>
      </w:r>
    </w:p>
    <w:p w:rsidR="00F40D92" w:rsidRDefault="00F40D92" w:rsidP="00F40D92">
      <w:pPr>
        <w:ind w:firstLine="708"/>
        <w:jc w:val="both"/>
        <w:rPr>
          <w:rFonts w:ascii="Monotype Corsiva" w:hAnsi="Monotype Corsiva"/>
          <w:sz w:val="32"/>
          <w:szCs w:val="32"/>
        </w:rPr>
      </w:pPr>
      <w:r w:rsidRPr="00F40D92">
        <w:rPr>
          <w:rFonts w:ascii="Monotype Corsiva" w:hAnsi="Monotype Corsiva"/>
          <w:sz w:val="32"/>
          <w:szCs w:val="32"/>
        </w:rPr>
        <w:t xml:space="preserve">Сюжетный диапазон спектаклей для детей пяти – семи лет значительно шире: это постановки по более "взрослым" сюжетам - приключения Незнайки, Старик Хоттабыч, Снежная королева. Длительность спектакля уже не так жестко ограничена, но все же лучше, если он будет с антрактом. </w:t>
      </w:r>
    </w:p>
    <w:p w:rsidR="00F40D92" w:rsidRPr="00F40D92" w:rsidRDefault="00F40D92" w:rsidP="00F40D92">
      <w:pPr>
        <w:ind w:firstLine="708"/>
        <w:jc w:val="center"/>
        <w:rPr>
          <w:rFonts w:ascii="Monotype Corsiva" w:hAnsi="Monotype Corsiva"/>
          <w:b/>
          <w:sz w:val="32"/>
          <w:szCs w:val="32"/>
        </w:rPr>
      </w:pPr>
      <w:r w:rsidRPr="00F40D92">
        <w:rPr>
          <w:rFonts w:ascii="Monotype Corsiva" w:hAnsi="Monotype Corsiva"/>
          <w:b/>
          <w:sz w:val="32"/>
          <w:szCs w:val="32"/>
        </w:rPr>
        <w:t>Какой театр выбрать?</w:t>
      </w:r>
    </w:p>
    <w:p w:rsidR="00F40D92" w:rsidRDefault="00F40D92" w:rsidP="00F40D92">
      <w:pPr>
        <w:ind w:firstLine="708"/>
        <w:jc w:val="both"/>
        <w:rPr>
          <w:rFonts w:ascii="Monotype Corsiva" w:hAnsi="Monotype Corsiva"/>
          <w:sz w:val="32"/>
          <w:szCs w:val="32"/>
        </w:rPr>
      </w:pPr>
      <w:r w:rsidRPr="00F40D92">
        <w:rPr>
          <w:rFonts w:ascii="Monotype Corsiva" w:hAnsi="Monotype Corsiva"/>
          <w:sz w:val="32"/>
          <w:szCs w:val="32"/>
        </w:rPr>
        <w:t xml:space="preserve">Существует несколько основных принципов при выборе театра: советы друзей и знакомых, просмотр сайтов с репертуаром, фотографиями и отзывами, анонс, афиши. При выборе театра для детей-дошкольников лучше отдать предпочтение специализированному детскому театру, несмотря на то, что некоторые "взрослые" театры ставят спектакли для детей. </w:t>
      </w:r>
    </w:p>
    <w:p w:rsidR="00F40D92" w:rsidRDefault="00F40D92" w:rsidP="00F40D92">
      <w:pPr>
        <w:ind w:firstLine="708"/>
        <w:jc w:val="both"/>
        <w:rPr>
          <w:rFonts w:ascii="Monotype Corsiva" w:hAnsi="Monotype Corsiva"/>
          <w:sz w:val="32"/>
          <w:szCs w:val="32"/>
        </w:rPr>
      </w:pPr>
      <w:r w:rsidRPr="00F40D92">
        <w:rPr>
          <w:rFonts w:ascii="Monotype Corsiva" w:hAnsi="Monotype Corsiva"/>
          <w:sz w:val="32"/>
          <w:szCs w:val="32"/>
        </w:rPr>
        <w:t xml:space="preserve">В детских театрах время до начала представления чаще всего продумано до мелочей: детей встречают у входа клоуны, сказочные персонажи, с ними играют, устраивают конкурсы. Малыш сразу попадает в волшебную атмосферу театра. Желательно прийти в театр заранее, чтобы малыш смог привыкнуть к новой обстановке и шум, яркие наряды его не испугали. Большими возможностями обладает кукольный театр: куклы могут парить в воздухе, внезапно исчезать и появляться, лить ручьи слез (в прямом смысле, совершать различные превращения - именно этим такой театр и захватывает впечатлительную натуру ребенка, поражая детское воображение. </w:t>
      </w:r>
    </w:p>
    <w:p w:rsidR="00F40D92" w:rsidRDefault="00F40D92" w:rsidP="00F40D92">
      <w:pPr>
        <w:ind w:firstLine="708"/>
        <w:jc w:val="both"/>
        <w:rPr>
          <w:rFonts w:ascii="Monotype Corsiva" w:hAnsi="Monotype Corsiva"/>
          <w:sz w:val="32"/>
          <w:szCs w:val="32"/>
        </w:rPr>
      </w:pPr>
      <w:r w:rsidRPr="00F40D92">
        <w:rPr>
          <w:rFonts w:ascii="Monotype Corsiva" w:hAnsi="Monotype Corsiva"/>
          <w:sz w:val="32"/>
          <w:szCs w:val="32"/>
        </w:rPr>
        <w:lastRenderedPageBreak/>
        <w:t xml:space="preserve">Кукольный театр особенно близок малышам; они становятся свидетелями того, как их любимые плюшевые зайцы и мишки вдруг оживают и разговаривают. Разнообразие театральных кукол часто удивляет неискушенного зрителя: существуют маленькие и огромные куклы, перчаточные и марионетки, пальчиковые и тростевые. Не меньший интерес для маленького театрала постарше представляют музыкальный театр, театр клоунады. </w:t>
      </w:r>
    </w:p>
    <w:p w:rsidR="00F40D92" w:rsidRPr="00F40D92" w:rsidRDefault="00F40D92" w:rsidP="00F40D92">
      <w:pPr>
        <w:ind w:firstLine="708"/>
        <w:jc w:val="center"/>
        <w:rPr>
          <w:rFonts w:ascii="Monotype Corsiva" w:hAnsi="Monotype Corsiva"/>
          <w:b/>
          <w:sz w:val="32"/>
          <w:szCs w:val="32"/>
        </w:rPr>
      </w:pPr>
      <w:r w:rsidRPr="00F40D92">
        <w:rPr>
          <w:rFonts w:ascii="Monotype Corsiva" w:hAnsi="Monotype Corsiva"/>
          <w:b/>
          <w:sz w:val="32"/>
          <w:szCs w:val="32"/>
        </w:rPr>
        <w:t>Собираемся в театр.</w:t>
      </w:r>
    </w:p>
    <w:p w:rsidR="00F40D92" w:rsidRDefault="00F40D92" w:rsidP="00F40D92">
      <w:pPr>
        <w:ind w:firstLine="708"/>
        <w:jc w:val="both"/>
        <w:rPr>
          <w:rFonts w:ascii="Monotype Corsiva" w:hAnsi="Monotype Corsiva"/>
          <w:sz w:val="32"/>
          <w:szCs w:val="32"/>
        </w:rPr>
      </w:pPr>
      <w:r w:rsidRPr="00F40D92">
        <w:rPr>
          <w:rFonts w:ascii="Monotype Corsiva" w:hAnsi="Monotype Corsiva"/>
          <w:sz w:val="32"/>
          <w:szCs w:val="32"/>
        </w:rPr>
        <w:t xml:space="preserve">Удачный выбор спектакля - половина успеха в "культурном просвещении" вашего малыша. Для первого посещения нежелательно покупать билеты на театральную постановку, сюжет которой вам неизвестен. Чтобы малыш не растерялся, неплохо бы его подготовить: почитать сказку, по мотивам которой поставлен спектакль, показать рисунки, комментируя их. Тем более что театральные спектакли для малышей иногда отличаются от общеизвестных литературных сюжетов. Подберите спектакль, который будет подходить ребенку по возрасту. Детям до трех лет идеально подходят спектакли-сказки, также их интересуют спектакли, в которых участвуют животные. </w:t>
      </w:r>
    </w:p>
    <w:p w:rsidR="00F40D92" w:rsidRPr="00F40D92" w:rsidRDefault="00F40D92" w:rsidP="00F40D92">
      <w:pPr>
        <w:ind w:firstLine="708"/>
        <w:jc w:val="center"/>
        <w:rPr>
          <w:rFonts w:ascii="Monotype Corsiva" w:hAnsi="Monotype Corsiva"/>
          <w:b/>
          <w:sz w:val="32"/>
          <w:szCs w:val="32"/>
        </w:rPr>
      </w:pPr>
      <w:r w:rsidRPr="00F40D92">
        <w:rPr>
          <w:rFonts w:ascii="Monotype Corsiva" w:hAnsi="Monotype Corsiva"/>
          <w:b/>
          <w:sz w:val="32"/>
          <w:szCs w:val="32"/>
        </w:rPr>
        <w:t>Советы:</w:t>
      </w:r>
    </w:p>
    <w:p w:rsidR="00F40D92" w:rsidRDefault="00F40D92" w:rsidP="00F40D92">
      <w:pPr>
        <w:ind w:firstLine="708"/>
        <w:jc w:val="both"/>
        <w:rPr>
          <w:rFonts w:ascii="Monotype Corsiva" w:hAnsi="Monotype Corsiva"/>
          <w:sz w:val="32"/>
          <w:szCs w:val="32"/>
        </w:rPr>
      </w:pPr>
      <w:r w:rsidRPr="00F40D92">
        <w:rPr>
          <w:rFonts w:ascii="Monotype Corsiva" w:hAnsi="Monotype Corsiva"/>
          <w:sz w:val="32"/>
          <w:szCs w:val="32"/>
        </w:rPr>
        <w:t xml:space="preserve">• Постарайтесь избегать посещения театра в дни школьных каникул, а также по возможности в выходные дни. Большое скопление народа помешает малышу адаптироваться в новом месте. </w:t>
      </w:r>
    </w:p>
    <w:p w:rsidR="00F40D92" w:rsidRDefault="00F40D92" w:rsidP="00F40D92">
      <w:pPr>
        <w:ind w:firstLine="708"/>
        <w:jc w:val="both"/>
        <w:rPr>
          <w:rFonts w:ascii="Monotype Corsiva" w:hAnsi="Monotype Corsiva"/>
          <w:sz w:val="32"/>
          <w:szCs w:val="32"/>
        </w:rPr>
      </w:pPr>
      <w:r w:rsidRPr="00F40D92">
        <w:rPr>
          <w:rFonts w:ascii="Monotype Corsiva" w:hAnsi="Monotype Corsiva"/>
          <w:sz w:val="32"/>
          <w:szCs w:val="32"/>
        </w:rPr>
        <w:t>• Билеты лучше приобрести заранее: перед спектаклем их может не оказаться, так как детские театры обычно маленькие и количество зрителей в них ограничено. Если нет возможности купить биле</w:t>
      </w:r>
      <w:r>
        <w:rPr>
          <w:rFonts w:ascii="Monotype Corsiva" w:hAnsi="Monotype Corsiva"/>
          <w:sz w:val="32"/>
          <w:szCs w:val="32"/>
        </w:rPr>
        <w:t xml:space="preserve">ты на места, где ребенку будет </w:t>
      </w:r>
      <w:r w:rsidRPr="00F40D92">
        <w:rPr>
          <w:rFonts w:ascii="Monotype Corsiva" w:hAnsi="Monotype Corsiva"/>
          <w:sz w:val="32"/>
          <w:szCs w:val="32"/>
        </w:rPr>
        <w:t xml:space="preserve">все видно и слышно, лучше отказаться на этот раз от посещения. Малыш не сможет сосредоточиться на действии. Ему придется напрягать зрение и слух, а это приведет к быстрому утомлению и потере внимания </w:t>
      </w:r>
    </w:p>
    <w:p w:rsidR="00F40D92" w:rsidRDefault="00F40D92" w:rsidP="00F40D92">
      <w:pPr>
        <w:ind w:firstLine="708"/>
        <w:jc w:val="both"/>
        <w:rPr>
          <w:rFonts w:ascii="Monotype Corsiva" w:hAnsi="Monotype Corsiva"/>
          <w:sz w:val="32"/>
          <w:szCs w:val="32"/>
        </w:rPr>
      </w:pPr>
      <w:r w:rsidRPr="00F40D92">
        <w:rPr>
          <w:rFonts w:ascii="Monotype Corsiva" w:hAnsi="Monotype Corsiva"/>
          <w:sz w:val="32"/>
          <w:szCs w:val="32"/>
        </w:rPr>
        <w:t xml:space="preserve">• Старайтесь выходить из дома заранее. Иначе страх опоздать будет главной эмоцией, связанной с нашим "культурным мероприятием". Лучше всего прийти на спектакль за 30 минут. Если малыш переутомлен или плохо себя чувствует и нуждается в эмоциональном и физическом отдыхе, а плохое самочувствие и "театральный" день совпали, посещение театра лучше отложить. </w:t>
      </w:r>
    </w:p>
    <w:p w:rsidR="00F40D92" w:rsidRDefault="00F40D92" w:rsidP="00F40D92">
      <w:pPr>
        <w:ind w:firstLine="708"/>
        <w:jc w:val="both"/>
        <w:rPr>
          <w:rFonts w:ascii="Monotype Corsiva" w:hAnsi="Monotype Corsiva"/>
          <w:sz w:val="32"/>
          <w:szCs w:val="32"/>
        </w:rPr>
      </w:pPr>
      <w:r w:rsidRPr="00F40D92">
        <w:rPr>
          <w:rFonts w:ascii="Monotype Corsiva" w:hAnsi="Monotype Corsiva"/>
          <w:sz w:val="32"/>
          <w:szCs w:val="32"/>
        </w:rPr>
        <w:lastRenderedPageBreak/>
        <w:t xml:space="preserve">• Постарайтесь предварить поход в театр своими объяснениями. Расскажите о правилах поведения в театре. </w:t>
      </w:r>
    </w:p>
    <w:p w:rsidR="00F40D92" w:rsidRDefault="00F40D92" w:rsidP="00F40D92">
      <w:pPr>
        <w:ind w:firstLine="708"/>
        <w:jc w:val="both"/>
        <w:rPr>
          <w:rFonts w:ascii="Monotype Corsiva" w:hAnsi="Monotype Corsiva"/>
          <w:sz w:val="32"/>
          <w:szCs w:val="32"/>
        </w:rPr>
      </w:pPr>
      <w:r w:rsidRPr="00F40D92">
        <w:rPr>
          <w:rFonts w:ascii="Monotype Corsiva" w:hAnsi="Monotype Corsiva"/>
          <w:sz w:val="32"/>
          <w:szCs w:val="32"/>
        </w:rPr>
        <w:t xml:space="preserve">• Предложите малышу помочь вам отнести вещи в гардероб и взять номерок. </w:t>
      </w:r>
    </w:p>
    <w:p w:rsidR="00F40D92" w:rsidRDefault="00F40D92" w:rsidP="00F40D92">
      <w:pPr>
        <w:ind w:firstLine="708"/>
        <w:jc w:val="both"/>
        <w:rPr>
          <w:rFonts w:ascii="Monotype Corsiva" w:hAnsi="Monotype Corsiva"/>
          <w:sz w:val="32"/>
          <w:szCs w:val="32"/>
        </w:rPr>
      </w:pPr>
      <w:r w:rsidRPr="00F40D92">
        <w:rPr>
          <w:rFonts w:ascii="Monotype Corsiva" w:hAnsi="Monotype Corsiva"/>
          <w:sz w:val="32"/>
          <w:szCs w:val="32"/>
        </w:rPr>
        <w:t xml:space="preserve">• Многие мамы, посещая с ребенком театр, стараются привести его сразу в буфет. Постарайтесь не делать этой ошибки. Во-первых, ваш ребенок может оказаться мал для угощений, которые предлагают театральные буфеты. Возьмите с собой что-нибудь перекусить: яблоко, сок или печенье во время антракта порадуют ребенка. </w:t>
      </w:r>
    </w:p>
    <w:p w:rsidR="00F40D92" w:rsidRDefault="00F40D92" w:rsidP="00F40D92">
      <w:pPr>
        <w:ind w:firstLine="708"/>
        <w:jc w:val="both"/>
        <w:rPr>
          <w:rFonts w:ascii="Monotype Corsiva" w:hAnsi="Monotype Corsiva"/>
          <w:sz w:val="32"/>
          <w:szCs w:val="32"/>
        </w:rPr>
      </w:pPr>
      <w:r w:rsidRPr="00F40D92">
        <w:rPr>
          <w:rFonts w:ascii="Monotype Corsiva" w:hAnsi="Monotype Corsiva"/>
          <w:sz w:val="32"/>
          <w:szCs w:val="32"/>
        </w:rPr>
        <w:t xml:space="preserve">• Было бы замечательно, если бы в гардеробе ребенка было специальное "театральное" платье или костюм. Очень хорошо, если вы приучите ребенка переодевать сменную обувь. Ведь даже самое красивое платье не будет смотреться, если на ногах надеты теплые сапоги. </w:t>
      </w:r>
    </w:p>
    <w:p w:rsidR="001C2AF9" w:rsidRPr="00F40D92" w:rsidRDefault="00F40D92" w:rsidP="00F40D92">
      <w:pPr>
        <w:ind w:firstLine="708"/>
        <w:jc w:val="both"/>
        <w:rPr>
          <w:rFonts w:ascii="Monotype Corsiva" w:hAnsi="Monotype Corsiva"/>
          <w:sz w:val="32"/>
          <w:szCs w:val="32"/>
        </w:rPr>
      </w:pPr>
      <w:bookmarkStart w:id="0" w:name="_GoBack"/>
      <w:r>
        <w:rPr>
          <w:rFonts w:ascii="Monotype Corsiva" w:hAnsi="Monotype Corsiva"/>
          <w:noProof/>
          <w:sz w:val="32"/>
          <w:szCs w:val="32"/>
          <w:lang w:eastAsia="ru-RU"/>
        </w:rPr>
        <w:drawing>
          <wp:anchor distT="0" distB="0" distL="114300" distR="114300" simplePos="0" relativeHeight="251659264" behindDoc="0" locked="0" layoutInCell="1" allowOverlap="1">
            <wp:simplePos x="0" y="0"/>
            <wp:positionH relativeFrom="margin">
              <wp:posOffset>1568583</wp:posOffset>
            </wp:positionH>
            <wp:positionV relativeFrom="margin">
              <wp:posOffset>6177059</wp:posOffset>
            </wp:positionV>
            <wp:extent cx="2582825" cy="2582825"/>
            <wp:effectExtent l="0" t="0" r="8255" b="825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alYMuG8epE7sAjSAPZ2KUIfUDtLiyn4sR-PylBrlagnr5g20cdBDWN0emfpl3R4DY1zMOuP_FCXX6Zl8P1bh_nU.jpg"/>
                    <pic:cNvPicPr/>
                  </pic:nvPicPr>
                  <pic:blipFill>
                    <a:blip r:embed="rId5">
                      <a:extLst>
                        <a:ext uri="{28A0092B-C50C-407E-A947-70E740481C1C}">
                          <a14:useLocalDpi xmlns:a14="http://schemas.microsoft.com/office/drawing/2010/main" val="0"/>
                        </a:ext>
                      </a:extLst>
                    </a:blip>
                    <a:stretch>
                      <a:fillRect/>
                    </a:stretch>
                  </pic:blipFill>
                  <pic:spPr>
                    <a:xfrm>
                      <a:off x="0" y="0"/>
                      <a:ext cx="2582825" cy="2582825"/>
                    </a:xfrm>
                    <a:prstGeom prst="rect">
                      <a:avLst/>
                    </a:prstGeom>
                  </pic:spPr>
                </pic:pic>
              </a:graphicData>
            </a:graphic>
          </wp:anchor>
        </w:drawing>
      </w:r>
      <w:bookmarkEnd w:id="0"/>
      <w:r w:rsidRPr="00F40D92">
        <w:rPr>
          <w:rFonts w:ascii="Monotype Corsiva" w:hAnsi="Monotype Corsiva"/>
          <w:sz w:val="32"/>
          <w:szCs w:val="32"/>
        </w:rPr>
        <w:t xml:space="preserve">• После театра, когда малыш отдохнет, поинтересуйтесь его впечатлениями, напомните имена героев, если он их подзабыл, поясните, что было непонятно. Для многих детей посещение театра настолько большое событие, что малыш не в состоянии сразу выразить свои чувства словами. Лучше всего, если вы посвятите некоторое время, обсуждению спектакля, поощряя ребенка вопросами высказать свое мнение. Вполне возможно, что его впечатления проявятся в самой неожиданной форме, </w:t>
      </w:r>
      <w:proofErr w:type="gramStart"/>
      <w:r w:rsidRPr="00F40D92">
        <w:rPr>
          <w:rFonts w:ascii="Monotype Corsiva" w:hAnsi="Monotype Corsiva"/>
          <w:sz w:val="32"/>
          <w:szCs w:val="32"/>
        </w:rPr>
        <w:t>например</w:t>
      </w:r>
      <w:proofErr w:type="gramEnd"/>
      <w:r w:rsidRPr="00F40D92">
        <w:rPr>
          <w:rFonts w:ascii="Monotype Corsiva" w:hAnsi="Monotype Corsiva"/>
          <w:sz w:val="32"/>
          <w:szCs w:val="32"/>
        </w:rPr>
        <w:t xml:space="preserve"> в игре. Ребенок будет представлять свои игрушки героями спектакля. И, возможно, следующего посещения театра он будет ждать с нетерпением.</w:t>
      </w:r>
    </w:p>
    <w:sectPr w:rsidR="001C2AF9" w:rsidRPr="00F40D92" w:rsidSect="00F40D92">
      <w:pgSz w:w="11906" w:h="16838"/>
      <w:pgMar w:top="1134" w:right="850" w:bottom="1134" w:left="1701" w:header="708" w:footer="708" w:gutter="0"/>
      <w:pgBorders w:offsetFrom="page">
        <w:top w:val="circlesLines" w:sz="31" w:space="24" w:color="auto"/>
        <w:left w:val="circlesLines" w:sz="31" w:space="24" w:color="auto"/>
        <w:bottom w:val="circlesLines" w:sz="31" w:space="24" w:color="auto"/>
        <w:right w:val="circlesLines"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FAD"/>
    <w:rsid w:val="001C2AF9"/>
    <w:rsid w:val="00B74FAD"/>
    <w:rsid w:val="00D75B99"/>
    <w:rsid w:val="00F40D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99"/>
    </o:shapedefaults>
    <o:shapelayout v:ext="edit">
      <o:idmap v:ext="edit" data="1"/>
    </o:shapelayout>
  </w:shapeDefaults>
  <w:decimalSymbol w:val=","/>
  <w:listSeparator w:val=";"/>
  <w15:chartTrackingRefBased/>
  <w15:docId w15:val="{6BA16685-1899-42C9-8AE5-F66EE8C07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1076</Words>
  <Characters>6137</Characters>
  <Application>Microsoft Office Word</Application>
  <DocSecurity>0</DocSecurity>
  <Lines>51</Lines>
  <Paragraphs>14</Paragraphs>
  <ScaleCrop>false</ScaleCrop>
  <Company>Hewlett-Packard</Company>
  <LinksUpToDate>false</LinksUpToDate>
  <CharactersWithSpaces>7199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2025-01-15T07:22:00Z</dcterms:created>
  <dcterms:modified xsi:type="dcterms:W3CDTF">2025-01-15T08:34:00Z</dcterms:modified>
</cp:coreProperties>
</file>